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B790" w14:textId="77777777" w:rsidR="00F81546" w:rsidRDefault="006F0652">
      <w:pPr>
        <w:pStyle w:val="Nagwek1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Plan pracy Samorządu Uczniowskiego w Szkole Podstawowej </w:t>
      </w:r>
    </w:p>
    <w:p w14:paraId="5DC5D1B3" w14:textId="77777777" w:rsidR="00F81546" w:rsidRDefault="006F0652">
      <w:pPr>
        <w:pStyle w:val="Nagwek1"/>
        <w:spacing w:before="0"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w Donaborowie na rok szkolny 2025/2026</w:t>
      </w:r>
    </w:p>
    <w:p w14:paraId="090A9753" w14:textId="77777777" w:rsidR="00F81546" w:rsidRDefault="00F815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C06B8" w14:textId="77777777" w:rsidR="00F81546" w:rsidRDefault="00F815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AAA31" w14:textId="77777777" w:rsidR="00F81546" w:rsidRDefault="006F0652">
      <w:pPr>
        <w:pStyle w:val="western"/>
        <w:shd w:val="clear" w:color="auto" w:fill="FFFFFF"/>
        <w:spacing w:beforeAutospacing="0" w:afterAutospacing="0" w:line="360" w:lineRule="auto"/>
        <w:jc w:val="both"/>
      </w:pPr>
      <w:r>
        <w:rPr>
          <w:rStyle w:val="Pogrubienie"/>
          <w:bCs w:val="0"/>
        </w:rPr>
        <w:t>Cel główny Samorządu Uczniowskiego:</w:t>
      </w:r>
      <w:r>
        <w:t xml:space="preserve"> Uczeń w szkole nie powinien tylko dowiadywać się o życiu społecznym. Ma w nim uczestniczyć i czynnie je kształtować. Zadaniem ucznia jest nauczyć się organizacji zbiorowego działania, zaangażowania i świadomej aktywności społecznej. </w:t>
      </w:r>
    </w:p>
    <w:p w14:paraId="53E002A0" w14:textId="77777777" w:rsidR="00F81546" w:rsidRDefault="006F0652">
      <w:pPr>
        <w:pStyle w:val="western"/>
        <w:shd w:val="clear" w:color="auto" w:fill="FFFFFF"/>
        <w:spacing w:beforeAutospacing="0" w:afterAutospacing="0" w:line="360" w:lineRule="auto"/>
        <w:ind w:firstLine="720"/>
        <w:jc w:val="both"/>
      </w:pPr>
      <w:r>
        <w:t>Plan opracowany jest tak, by uczeń mógł się wykazać w działaniu, a przede wszystkim sprawdzić swoje możliwości i rozwijać umiejętności.</w:t>
      </w:r>
    </w:p>
    <w:p w14:paraId="53D19262" w14:textId="77777777" w:rsidR="00F81546" w:rsidRDefault="00F815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9A6C6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Cele  Samorządu Uczniowskiego:</w:t>
      </w:r>
    </w:p>
    <w:p w14:paraId="03AFC65C" w14:textId="77777777" w:rsidR="00F81546" w:rsidRDefault="006F0652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Planowanie życia i działalności ogółu uczniów.</w:t>
      </w:r>
    </w:p>
    <w:p w14:paraId="09597564" w14:textId="77777777" w:rsidR="00F81546" w:rsidRDefault="006F0652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Reprezentowanie społeczności uczniowskiej.</w:t>
      </w:r>
    </w:p>
    <w:p w14:paraId="47F9391F" w14:textId="77777777" w:rsidR="00F81546" w:rsidRDefault="006F0652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Angażowanie wszystkich uczniów do czynnego udziału w życiu szkoły.</w:t>
      </w:r>
    </w:p>
    <w:p w14:paraId="3F113227" w14:textId="77777777" w:rsidR="00F81546" w:rsidRDefault="006F0652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Rozwijanie demokratycznych form życia zbiorowego.</w:t>
      </w:r>
    </w:p>
    <w:p w14:paraId="11BDDE7C" w14:textId="77777777" w:rsidR="00F81546" w:rsidRDefault="006F0652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Włączenie uczniów do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/>
        </w:rPr>
        <w:t>pracy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 w zarządzaniu szkołą.</w:t>
      </w:r>
    </w:p>
    <w:p w14:paraId="3C0CE622" w14:textId="77777777" w:rsidR="00F81546" w:rsidRDefault="006F0652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Kształtowanie w uczniach określonych postaw społecznych: </w:t>
      </w:r>
      <w:r>
        <w:rPr>
          <w:rFonts w:ascii="Times New Roman" w:hAnsi="Times New Roman" w:cs="Times New Roman"/>
          <w:sz w:val="24"/>
          <w:szCs w:val="24"/>
        </w:rPr>
        <w:t>patriotyzmu, zaangażowania, gospodarności, dyscypliny i odpowiedzialności.</w:t>
      </w:r>
    </w:p>
    <w:p w14:paraId="55E56AD6" w14:textId="77777777" w:rsidR="00F81546" w:rsidRDefault="006F065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Uczestnictwo uczniów w samodzielnym rozwiązywaniu własnych problemów oraz partnerstwo w stosunkach uczniów z nauczycielami w realizacji celów wychowawczych szkoły.</w:t>
      </w:r>
    </w:p>
    <w:p w14:paraId="5D406E54" w14:textId="77777777" w:rsidR="00F81546" w:rsidRDefault="006F065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umiejętności zespołowego działania, wyrabianie samokontroli, samooceny i zdyscyplinowania uczniów.</w:t>
      </w:r>
    </w:p>
    <w:p w14:paraId="0BD57D83" w14:textId="77777777" w:rsidR="00F81546" w:rsidRDefault="006F065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Dbanie o dobre imię i honor szkoły, kultywowanie i wzbogacanie jej tradycji.</w:t>
      </w:r>
    </w:p>
    <w:p w14:paraId="183CBAC6" w14:textId="77777777" w:rsidR="00F81546" w:rsidRDefault="00F8154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D5E989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Zadania do wykonania:</w:t>
      </w:r>
    </w:p>
    <w:p w14:paraId="656D2208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Wrzesień</w:t>
      </w:r>
    </w:p>
    <w:p w14:paraId="26BF7116" w14:textId="77777777" w:rsidR="00F81546" w:rsidRDefault="006F0652">
      <w:pPr>
        <w:pStyle w:val="western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</w:pPr>
      <w:r>
        <w:t>Ustalenie planu działań na cały rok.</w:t>
      </w:r>
    </w:p>
    <w:p w14:paraId="19622D37" w14:textId="77777777" w:rsidR="00F81546" w:rsidRDefault="006F0652">
      <w:pPr>
        <w:pStyle w:val="western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</w:pPr>
      <w:r>
        <w:t>Dzień Chłopaka – Stacje zadaniowe</w:t>
      </w:r>
    </w:p>
    <w:p w14:paraId="666D50C0" w14:textId="77777777" w:rsidR="00F81546" w:rsidRDefault="006F0652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Tablica informacyjna SU – wywieszenie Praw i Obowiązków Ucznia oraz ważnych informacji.</w:t>
      </w:r>
    </w:p>
    <w:p w14:paraId="0ABFB151" w14:textId="77777777" w:rsidR="00F81546" w:rsidRDefault="006F0652">
      <w:pPr>
        <w:numPr>
          <w:ilvl w:val="0"/>
          <w:numId w:val="2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Wyszukiwanie ciekawych propozycji różnych akcji, konkursów i zadań dla SU.</w:t>
      </w:r>
    </w:p>
    <w:p w14:paraId="7702228D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Październik</w:t>
      </w:r>
    </w:p>
    <w:p w14:paraId="27F468EB" w14:textId="77777777" w:rsidR="00F81546" w:rsidRDefault="006F065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Dzień Komisji Edukacji Narodowej – życzenia oraz upominki dla wszystkich pracowników szkoły.</w:t>
      </w:r>
    </w:p>
    <w:p w14:paraId="6669D636" w14:textId="77777777" w:rsidR="00F81546" w:rsidRDefault="006F065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Aktualizacja tablicy informacyjnej.</w:t>
      </w:r>
    </w:p>
    <w:p w14:paraId="054BC377" w14:textId="77777777" w:rsidR="00F81546" w:rsidRDefault="006F065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Ustalenie terminarza stałych spotkań z opiekunem.</w:t>
      </w:r>
    </w:p>
    <w:p w14:paraId="46966AA5" w14:textId="77777777" w:rsidR="00F81546" w:rsidRDefault="006F065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Pudełko pomysłów.</w:t>
      </w:r>
    </w:p>
    <w:p w14:paraId="1386218C" w14:textId="77777777" w:rsidR="00F81546" w:rsidRDefault="006F0652">
      <w:pPr>
        <w:numPr>
          <w:ilvl w:val="0"/>
          <w:numId w:val="3"/>
        </w:numPr>
        <w:spacing w:line="360" w:lineRule="auto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Projekt „ Cztery pory roku” – JESIEŃ</w:t>
      </w:r>
    </w:p>
    <w:p w14:paraId="1BC1B707" w14:textId="77777777" w:rsidR="00F81546" w:rsidRDefault="006F0652">
      <w:pPr>
        <w:numPr>
          <w:ilvl w:val="0"/>
          <w:numId w:val="3"/>
        </w:numPr>
        <w:spacing w:line="36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Gazetka „ Bezpieczeństwo podczas przerwy”.</w:t>
      </w:r>
    </w:p>
    <w:p w14:paraId="71973FBD" w14:textId="77777777" w:rsidR="00F81546" w:rsidRDefault="00F8154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751857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Listopad</w:t>
      </w:r>
    </w:p>
    <w:p w14:paraId="7133A3FC" w14:textId="77777777" w:rsidR="00F81546" w:rsidRDefault="006F065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Narodowego Święta Niepodległości -  gazetka, kotyliony.</w:t>
      </w:r>
    </w:p>
    <w:p w14:paraId="6526E757" w14:textId="77777777" w:rsidR="00F81546" w:rsidRDefault="006F0652">
      <w:pPr>
        <w:numPr>
          <w:ilvl w:val="0"/>
          <w:numId w:val="4"/>
        </w:numPr>
        <w:spacing w:line="36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Gazetka informacyjna „ Stop przemocy i hejtu”.</w:t>
      </w:r>
    </w:p>
    <w:p w14:paraId="2085EAEB" w14:textId="77777777" w:rsidR="00F81546" w:rsidRDefault="006F0652">
      <w:pPr>
        <w:numPr>
          <w:ilvl w:val="0"/>
          <w:numId w:val="4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Zorganizowanie dyskoteki Andrzejkowej dla klas starszych.</w:t>
      </w:r>
    </w:p>
    <w:p w14:paraId="4C920BF1" w14:textId="77777777" w:rsidR="00F81546" w:rsidRDefault="006F0652">
      <w:pPr>
        <w:numPr>
          <w:ilvl w:val="0"/>
          <w:numId w:val="4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Ogłoszenie oraz zbiórka fantów na loterię fantową</w:t>
      </w:r>
    </w:p>
    <w:p w14:paraId="19E0FCD6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Grudzień</w:t>
      </w:r>
    </w:p>
    <w:p w14:paraId="675060E0" w14:textId="77777777" w:rsidR="00F81546" w:rsidRDefault="006F065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Szkolne i klasowe Mikołajki – Familiada „Nauczyciele kontra uczniowie”,</w:t>
      </w:r>
    </w:p>
    <w:p w14:paraId="11A167FD" w14:textId="77777777" w:rsidR="00F81546" w:rsidRDefault="006F065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„Czapka św. Mikołaja”.</w:t>
      </w:r>
    </w:p>
    <w:p w14:paraId="781F1CFD" w14:textId="77777777" w:rsidR="00F81546" w:rsidRDefault="006F0652">
      <w:pPr>
        <w:pStyle w:val="Akapitzlist"/>
        <w:numPr>
          <w:ilvl w:val="0"/>
          <w:numId w:val="5"/>
        </w:numPr>
        <w:spacing w:line="36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Przygotowanie Gazetki szkolnej o tematyce świątecznej.</w:t>
      </w:r>
    </w:p>
    <w:p w14:paraId="5CA80C12" w14:textId="77777777" w:rsidR="00F81546" w:rsidRDefault="006F0652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Projekt „ Cztery pory roku” - ZIMA</w:t>
      </w:r>
    </w:p>
    <w:p w14:paraId="35E3F99D" w14:textId="77777777" w:rsidR="00F81546" w:rsidRDefault="006F065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Loterii Fantowej</w:t>
      </w:r>
    </w:p>
    <w:p w14:paraId="05EBC52B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Styczeń</w:t>
      </w:r>
    </w:p>
    <w:p w14:paraId="40F7C0E3" w14:textId="19687609" w:rsidR="00F81546" w:rsidRDefault="006F0652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Gazetka „Dzień babci i dziadka” </w:t>
      </w:r>
    </w:p>
    <w:p w14:paraId="7BAF9C21" w14:textId="25C61E2B" w:rsidR="00F81546" w:rsidRDefault="006F0652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Akcja – Zrób laurkę dla babci i dziadka.</w:t>
      </w:r>
    </w:p>
    <w:p w14:paraId="1B058BC3" w14:textId="77777777" w:rsidR="00F81546" w:rsidRDefault="00F81546">
      <w:pPr>
        <w:pStyle w:val="Akapitzlist"/>
        <w:spacing w:line="360" w:lineRule="auto"/>
        <w:ind w:left="1077"/>
        <w:jc w:val="both"/>
      </w:pPr>
    </w:p>
    <w:p w14:paraId="3ECF6F5D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Luty</w:t>
      </w:r>
    </w:p>
    <w:p w14:paraId="36F00D1D" w14:textId="77777777" w:rsidR="00F81546" w:rsidRDefault="006F0652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Poczta Walentynkowa,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fotobudka</w:t>
      </w:r>
      <w:proofErr w:type="spellEnd"/>
    </w:p>
    <w:p w14:paraId="3233F292" w14:textId="77777777" w:rsidR="00F81546" w:rsidRDefault="006F0652">
      <w:pPr>
        <w:pStyle w:val="Akapitzlist"/>
        <w:numPr>
          <w:ilvl w:val="0"/>
          <w:numId w:val="7"/>
        </w:numPr>
        <w:spacing w:line="36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Gazetka „Bezpieczne ferie”</w:t>
      </w:r>
    </w:p>
    <w:p w14:paraId="0DED8723" w14:textId="43BA7EB3" w:rsidR="00F81546" w:rsidRDefault="006F0652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Organizacja wspólnie z RR zabawy karnawałowej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tzw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Choinki</w:t>
      </w:r>
    </w:p>
    <w:p w14:paraId="6C65F0C0" w14:textId="77777777" w:rsidR="00F81546" w:rsidRDefault="00F81546">
      <w:pPr>
        <w:pStyle w:val="Akapitzlist"/>
        <w:spacing w:line="360" w:lineRule="auto"/>
        <w:ind w:left="1440"/>
        <w:jc w:val="both"/>
      </w:pPr>
    </w:p>
    <w:p w14:paraId="1DD1E7F1" w14:textId="77777777" w:rsidR="00F81546" w:rsidRDefault="006F0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Marzec</w:t>
      </w:r>
    </w:p>
    <w:p w14:paraId="18BBDB80" w14:textId="77777777" w:rsidR="00F81546" w:rsidRDefault="006F065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Dzień Kobiet – życzenia dla wszystkich kobiet.</w:t>
      </w:r>
    </w:p>
    <w:p w14:paraId="79E073E5" w14:textId="205FD50A" w:rsidR="00F81546" w:rsidRDefault="006F065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Gazetka „Dzie</w:t>
      </w:r>
      <w:r w:rsidR="00D93C8E">
        <w:rPr>
          <w:rFonts w:ascii="Times New Roman" w:eastAsia="Times New Roman" w:hAnsi="Times New Roman" w:cs="Times New Roman"/>
          <w:sz w:val="24"/>
          <w:szCs w:val="24"/>
          <w:u w:val="single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kobiet”.</w:t>
      </w:r>
    </w:p>
    <w:p w14:paraId="32CB1373" w14:textId="77777777" w:rsidR="00F81546" w:rsidRDefault="006F065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Projekt „ Cztery pory roku” – WIOSNA- tradycje wiosenne, sadzenie kwiatów.</w:t>
      </w:r>
    </w:p>
    <w:p w14:paraId="33B5F4FA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Kwiecień</w:t>
      </w:r>
    </w:p>
    <w:p w14:paraId="6683D842" w14:textId="77777777" w:rsidR="00F81546" w:rsidRDefault="006F0652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Wielkanoc – życzenia dla nauczycieli i pracowników szkoły.</w:t>
      </w:r>
    </w:p>
    <w:p w14:paraId="6B0C5A14" w14:textId="77777777" w:rsidR="00F81546" w:rsidRDefault="006F0652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Gazetka „Tradycje i zwyczaje świąteczne”.</w:t>
      </w:r>
    </w:p>
    <w:p w14:paraId="53E8A601" w14:textId="77777777" w:rsidR="00F81546" w:rsidRDefault="006F0652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Obchody Dnia Ziemi – ubieramy się na zielono, niebiesko, brązowo ( zbiórka śmieci wokół szkoły )</w:t>
      </w:r>
    </w:p>
    <w:p w14:paraId="1F354E34" w14:textId="77777777" w:rsidR="00F81546" w:rsidRDefault="006F0652">
      <w:pPr>
        <w:pStyle w:val="Akapitzlist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Wykonanie gazetki nawiązującej do świąt majowych</w:t>
      </w:r>
    </w:p>
    <w:p w14:paraId="5B05F290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Maj</w:t>
      </w:r>
    </w:p>
    <w:p w14:paraId="0E3757B5" w14:textId="77777777" w:rsidR="00F81546" w:rsidRDefault="006F0652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Święta majowe – dekoracje szkoły barwami narodowymi</w:t>
      </w:r>
    </w:p>
    <w:p w14:paraId="7C2C629D" w14:textId="77777777" w:rsidR="00F81546" w:rsidRDefault="006F0652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>Zainicjowanie akcji pt. „Wakacyjna oś czasu” – informowanie uczniów o ilości dni w szkole, które zostały do końca roku szkolnego.</w:t>
      </w:r>
    </w:p>
    <w:p w14:paraId="4DD01327" w14:textId="77777777" w:rsidR="00F81546" w:rsidRDefault="006F0652">
      <w:pPr>
        <w:pStyle w:val="Akapitzlist"/>
        <w:numPr>
          <w:ilvl w:val="0"/>
          <w:numId w:val="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>Konkurs „Moja ojczyzna”.</w:t>
      </w:r>
    </w:p>
    <w:p w14:paraId="427B8B38" w14:textId="77777777" w:rsidR="00F81546" w:rsidRDefault="00F81546">
      <w:pPr>
        <w:pStyle w:val="Akapitzlist"/>
        <w:spacing w:line="360" w:lineRule="auto"/>
        <w:ind w:left="1429"/>
        <w:jc w:val="both"/>
      </w:pPr>
    </w:p>
    <w:p w14:paraId="1898CB32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Czerwiec</w:t>
      </w:r>
    </w:p>
    <w:p w14:paraId="38B80D90" w14:textId="77777777" w:rsidR="00F81546" w:rsidRDefault="006F0652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czerwca – Dzień Dziecka.</w:t>
      </w:r>
    </w:p>
    <w:p w14:paraId="07ED2355" w14:textId="77777777" w:rsidR="00F81546" w:rsidRDefault="006F0652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Pożegnanie klas VIII.</w:t>
      </w:r>
    </w:p>
    <w:p w14:paraId="2F713B70" w14:textId="77777777" w:rsidR="00F81546" w:rsidRDefault="006F0652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Podsumowanie pracy Samorządu Uczniowskiego w roku szkolnym 2022/2023.</w:t>
      </w:r>
    </w:p>
    <w:p w14:paraId="2601FD13" w14:textId="77777777" w:rsidR="00F81546" w:rsidRDefault="006F0652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Sporządzenie sprawozdania z pracy Samorządu Uczniowskiego w roku szkolnym 2022/2023.</w:t>
      </w:r>
    </w:p>
    <w:p w14:paraId="35567D06" w14:textId="77777777" w:rsidR="00F81546" w:rsidRDefault="006F0652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Opracowanie wniosków do pracy na następny rok szkolny.</w:t>
      </w:r>
    </w:p>
    <w:p w14:paraId="52070EB8" w14:textId="77777777" w:rsidR="00F81546" w:rsidRDefault="006F0652">
      <w:pPr>
        <w:pStyle w:val="Akapitzlist"/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Organizacja wyborów do Samorządu Uczniowskiego.</w:t>
      </w:r>
    </w:p>
    <w:p w14:paraId="73CC83E1" w14:textId="77777777" w:rsidR="00F81546" w:rsidRDefault="006F0652">
      <w:pPr>
        <w:numPr>
          <w:ilvl w:val="0"/>
          <w:numId w:val="10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Projekt „ Cztery pory roku” – LATO. </w:t>
      </w:r>
    </w:p>
    <w:p w14:paraId="07EC432E" w14:textId="77777777" w:rsidR="00F81546" w:rsidRDefault="006F06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Cały rok:</w:t>
      </w:r>
    </w:p>
    <w:p w14:paraId="0DD9F9AE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Spotkania Samorządu Uczniowskiego.</w:t>
      </w:r>
    </w:p>
    <w:p w14:paraId="7E4C4400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uroczystościach szkolnych.</w:t>
      </w:r>
    </w:p>
    <w:p w14:paraId="4ED9B241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Praca na rzecz szkoły.</w:t>
      </w:r>
    </w:p>
    <w:p w14:paraId="10984401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Promowanie kulturalnych i bezpiecznych zachowań. </w:t>
      </w:r>
    </w:p>
    <w:p w14:paraId="3C758C6A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Promowanie zdrowego stylu życia. </w:t>
      </w:r>
    </w:p>
    <w:p w14:paraId="0498A53D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Wykonywanie okolicznościowych dekoracji oraz aktualizacja informacji na tablicy SU. </w:t>
      </w:r>
    </w:p>
    <w:p w14:paraId="6F07C9C2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nauczycielami oraz Dyrekcją szkoły.</w:t>
      </w:r>
    </w:p>
    <w:p w14:paraId="18D404F3" w14:textId="77777777" w:rsidR="00F81546" w:rsidRDefault="006F0652">
      <w:pPr>
        <w:pStyle w:val="Akapitzlist"/>
        <w:numPr>
          <w:ilvl w:val="0"/>
          <w:numId w:val="11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szkoły w środowisku lokalnym.</w:t>
      </w:r>
    </w:p>
    <w:p w14:paraId="18CEA04B" w14:textId="77777777" w:rsidR="00F81546" w:rsidRDefault="00F81546">
      <w:pPr>
        <w:pStyle w:val="Akapitzlist"/>
        <w:spacing w:line="360" w:lineRule="auto"/>
        <w:ind w:left="927"/>
        <w:jc w:val="both"/>
      </w:pPr>
    </w:p>
    <w:p w14:paraId="49E811B2" w14:textId="77777777" w:rsidR="00F81546" w:rsidRDefault="00F81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1546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3FC"/>
    <w:multiLevelType w:val="multilevel"/>
    <w:tmpl w:val="ADB239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C9338D"/>
    <w:multiLevelType w:val="multilevel"/>
    <w:tmpl w:val="D320054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0A7C18"/>
    <w:multiLevelType w:val="multilevel"/>
    <w:tmpl w:val="FC668E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0C4C74"/>
    <w:multiLevelType w:val="multilevel"/>
    <w:tmpl w:val="A8B261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4E3F8E"/>
    <w:multiLevelType w:val="multilevel"/>
    <w:tmpl w:val="B3AC49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5716DD"/>
    <w:multiLevelType w:val="multilevel"/>
    <w:tmpl w:val="A02064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264BAC"/>
    <w:multiLevelType w:val="multilevel"/>
    <w:tmpl w:val="8F12233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374723"/>
    <w:multiLevelType w:val="multilevel"/>
    <w:tmpl w:val="905699A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250B10"/>
    <w:multiLevelType w:val="multilevel"/>
    <w:tmpl w:val="293AF0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560A25"/>
    <w:multiLevelType w:val="multilevel"/>
    <w:tmpl w:val="A12A3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ED94A6F"/>
    <w:multiLevelType w:val="multilevel"/>
    <w:tmpl w:val="91DC2B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AA37C0"/>
    <w:multiLevelType w:val="multilevel"/>
    <w:tmpl w:val="E1A628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4349210">
    <w:abstractNumId w:val="10"/>
  </w:num>
  <w:num w:numId="2" w16cid:durableId="293369457">
    <w:abstractNumId w:val="2"/>
  </w:num>
  <w:num w:numId="3" w16cid:durableId="1344741048">
    <w:abstractNumId w:val="11"/>
  </w:num>
  <w:num w:numId="4" w16cid:durableId="411440206">
    <w:abstractNumId w:val="8"/>
  </w:num>
  <w:num w:numId="5" w16cid:durableId="1143935455">
    <w:abstractNumId w:val="4"/>
  </w:num>
  <w:num w:numId="6" w16cid:durableId="206376936">
    <w:abstractNumId w:val="0"/>
  </w:num>
  <w:num w:numId="7" w16cid:durableId="1013262353">
    <w:abstractNumId w:val="3"/>
  </w:num>
  <w:num w:numId="8" w16cid:durableId="504326913">
    <w:abstractNumId w:val="6"/>
  </w:num>
  <w:num w:numId="9" w16cid:durableId="152569529">
    <w:abstractNumId w:val="7"/>
  </w:num>
  <w:num w:numId="10" w16cid:durableId="1626883237">
    <w:abstractNumId w:val="1"/>
  </w:num>
  <w:num w:numId="11" w16cid:durableId="729310758">
    <w:abstractNumId w:val="5"/>
  </w:num>
  <w:num w:numId="12" w16cid:durableId="1149588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46"/>
    <w:rsid w:val="006E0206"/>
    <w:rsid w:val="006F0652"/>
    <w:rsid w:val="00BD742A"/>
    <w:rsid w:val="00D93C8E"/>
    <w:rsid w:val="00F8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A3B4"/>
  <w15:docId w15:val="{49FC77A1-08A0-439A-AE60-0C1D34E1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4B6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F36E8C"/>
    <w:pPr>
      <w:ind w:left="720"/>
      <w:contextualSpacing/>
    </w:pPr>
  </w:style>
  <w:style w:type="paragraph" w:customStyle="1" w:styleId="western">
    <w:name w:val="western"/>
    <w:basedOn w:val="Normalny"/>
    <w:qFormat/>
    <w:rsid w:val="00F44B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qFormat/>
    <w:rsid w:val="00A62C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3286</Characters>
  <Application>Microsoft Office Word</Application>
  <DocSecurity>0</DocSecurity>
  <Lines>27</Lines>
  <Paragraphs>7</Paragraphs>
  <ScaleCrop>false</ScaleCrop>
  <Company>HP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dc:description/>
  <cp:lastModifiedBy>Alojzy Piasecki</cp:lastModifiedBy>
  <cp:revision>2</cp:revision>
  <cp:lastPrinted>2025-09-22T08:28:00Z</cp:lastPrinted>
  <dcterms:created xsi:type="dcterms:W3CDTF">2025-10-01T10:30:00Z</dcterms:created>
  <dcterms:modified xsi:type="dcterms:W3CDTF">2025-10-01T10:30:00Z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